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91A" w:rsidRPr="006D291A" w:rsidRDefault="006D291A" w:rsidP="006D291A">
      <w:pPr>
        <w:pStyle w:val="ConsPlusNonformat"/>
        <w:jc w:val="right"/>
        <w:rPr>
          <w:rFonts w:ascii="Times New Roman" w:hAnsi="Times New Roman" w:cs="Times New Roman"/>
        </w:rPr>
      </w:pPr>
      <w:r w:rsidRPr="006D291A">
        <w:rPr>
          <w:rFonts w:ascii="Times New Roman" w:hAnsi="Times New Roman" w:cs="Times New Roman"/>
        </w:rPr>
        <w:t xml:space="preserve">    </w:t>
      </w:r>
      <w:proofErr w:type="gramStart"/>
      <w:r w:rsidRPr="006D291A">
        <w:rPr>
          <w:rFonts w:ascii="Times New Roman" w:hAnsi="Times New Roman" w:cs="Times New Roman"/>
        </w:rPr>
        <w:t>УТВЕРЖД</w:t>
      </w:r>
      <w:r w:rsidR="00F01299">
        <w:rPr>
          <w:rFonts w:ascii="Times New Roman" w:hAnsi="Times New Roman" w:cs="Times New Roman"/>
        </w:rPr>
        <w:t>ЕН</w:t>
      </w:r>
      <w:proofErr w:type="gramEnd"/>
    </w:p>
    <w:p w:rsidR="006D291A" w:rsidRDefault="006D291A" w:rsidP="00876F7A">
      <w:pPr>
        <w:pStyle w:val="ConsPlusNonformat"/>
        <w:jc w:val="right"/>
        <w:rPr>
          <w:rFonts w:ascii="Times New Roman" w:hAnsi="Times New Roman" w:cs="Times New Roman"/>
          <w:u w:val="single"/>
        </w:rPr>
      </w:pPr>
      <w:r w:rsidRPr="006D291A">
        <w:rPr>
          <w:rFonts w:ascii="Times New Roman" w:hAnsi="Times New Roman" w:cs="Times New Roman"/>
        </w:rPr>
        <w:t xml:space="preserve">                  </w:t>
      </w:r>
      <w:r w:rsidR="00876F7A">
        <w:rPr>
          <w:rFonts w:ascii="Times New Roman" w:hAnsi="Times New Roman" w:cs="Times New Roman"/>
        </w:rPr>
        <w:t xml:space="preserve">                      Распоряжением Администрации </w:t>
      </w:r>
      <w:r w:rsidR="00876F7A">
        <w:rPr>
          <w:rFonts w:ascii="Times New Roman" w:hAnsi="Times New Roman" w:cs="Times New Roman"/>
        </w:rPr>
        <w:br/>
        <w:t xml:space="preserve">муниципального образования </w:t>
      </w:r>
      <w:r w:rsidR="00876F7A">
        <w:rPr>
          <w:rFonts w:ascii="Times New Roman" w:hAnsi="Times New Roman" w:cs="Times New Roman"/>
        </w:rPr>
        <w:br/>
        <w:t>«Угранский район» Смоленской области</w:t>
      </w:r>
      <w:r w:rsidR="00876F7A">
        <w:rPr>
          <w:rFonts w:ascii="Times New Roman" w:hAnsi="Times New Roman" w:cs="Times New Roman"/>
        </w:rPr>
        <w:br/>
        <w:t>от</w:t>
      </w:r>
      <w:r w:rsidR="00876F7A">
        <w:rPr>
          <w:rFonts w:ascii="Times New Roman" w:hAnsi="Times New Roman" w:cs="Times New Roman"/>
          <w:u w:val="single"/>
        </w:rPr>
        <w:t xml:space="preserve">                             №</w:t>
      </w:r>
      <w:proofErr w:type="gramStart"/>
      <w:r w:rsidR="00876F7A">
        <w:rPr>
          <w:rFonts w:ascii="Times New Roman" w:hAnsi="Times New Roman" w:cs="Times New Roman"/>
          <w:u w:val="single"/>
        </w:rPr>
        <w:t xml:space="preserve">       .</w:t>
      </w:r>
      <w:proofErr w:type="gramEnd"/>
      <w:r w:rsidR="00876F7A">
        <w:rPr>
          <w:rFonts w:ascii="Times New Roman" w:hAnsi="Times New Roman" w:cs="Times New Roman"/>
          <w:u w:val="single"/>
        </w:rPr>
        <w:t xml:space="preserve">       </w:t>
      </w:r>
    </w:p>
    <w:p w:rsidR="00876F7A" w:rsidRPr="00876F7A" w:rsidRDefault="00876F7A" w:rsidP="00876F7A">
      <w:pPr>
        <w:pStyle w:val="ConsPlusNonformat"/>
        <w:jc w:val="center"/>
        <w:rPr>
          <w:rFonts w:ascii="Times New Roman" w:hAnsi="Times New Roman" w:cs="Times New Roman"/>
          <w:u w:val="single"/>
        </w:rPr>
      </w:pPr>
    </w:p>
    <w:p w:rsidR="006D291A" w:rsidRPr="006D291A" w:rsidRDefault="006D291A" w:rsidP="00F01299">
      <w:pPr>
        <w:pStyle w:val="ConsPlusNonformat"/>
        <w:jc w:val="center"/>
        <w:rPr>
          <w:rFonts w:ascii="Times New Roman" w:hAnsi="Times New Roman" w:cs="Times New Roman"/>
        </w:rPr>
      </w:pPr>
      <w:r w:rsidRPr="006D291A">
        <w:rPr>
          <w:rFonts w:ascii="Times New Roman" w:hAnsi="Times New Roman" w:cs="Times New Roman"/>
        </w:rPr>
        <w:t>ПЛАН</w:t>
      </w:r>
    </w:p>
    <w:p w:rsidR="006D291A" w:rsidRPr="006D291A" w:rsidRDefault="006D291A" w:rsidP="00F01299">
      <w:pPr>
        <w:pStyle w:val="ConsPlusNonformat"/>
        <w:jc w:val="center"/>
        <w:rPr>
          <w:rFonts w:ascii="Times New Roman" w:hAnsi="Times New Roman" w:cs="Times New Roman"/>
        </w:rPr>
      </w:pPr>
      <w:r w:rsidRPr="006D291A">
        <w:rPr>
          <w:rFonts w:ascii="Times New Roman" w:hAnsi="Times New Roman" w:cs="Times New Roman"/>
        </w:rPr>
        <w:t>по устранению недостатков, выявленных в ходе</w:t>
      </w:r>
    </w:p>
    <w:p w:rsidR="006D291A" w:rsidRPr="006D291A" w:rsidRDefault="006D291A" w:rsidP="00F01299">
      <w:pPr>
        <w:pStyle w:val="ConsPlusNonformat"/>
        <w:jc w:val="center"/>
        <w:rPr>
          <w:rFonts w:ascii="Times New Roman" w:hAnsi="Times New Roman" w:cs="Times New Roman"/>
        </w:rPr>
      </w:pPr>
      <w:r w:rsidRPr="006D291A">
        <w:rPr>
          <w:rFonts w:ascii="Times New Roman" w:hAnsi="Times New Roman" w:cs="Times New Roman"/>
        </w:rPr>
        <w:t xml:space="preserve">независимой оценки </w:t>
      </w:r>
      <w:proofErr w:type="gramStart"/>
      <w:r w:rsidRPr="006D291A">
        <w:rPr>
          <w:rFonts w:ascii="Times New Roman" w:hAnsi="Times New Roman" w:cs="Times New Roman"/>
        </w:rPr>
        <w:t>качества условий оказания услуг</w:t>
      </w:r>
      <w:proofErr w:type="gramEnd"/>
    </w:p>
    <w:p w:rsidR="006D291A" w:rsidRPr="006D291A" w:rsidRDefault="009553B0" w:rsidP="00F01299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Муниципальном бюджетном учреждении культуры «Угранский районный социально-культурный центр»</w:t>
      </w:r>
    </w:p>
    <w:p w:rsidR="006D291A" w:rsidRPr="006D291A" w:rsidRDefault="006D291A" w:rsidP="00F01299">
      <w:pPr>
        <w:pStyle w:val="ConsPlusNonformat"/>
        <w:jc w:val="center"/>
        <w:rPr>
          <w:rFonts w:ascii="Times New Roman" w:hAnsi="Times New Roman" w:cs="Times New Roman"/>
        </w:rPr>
      </w:pPr>
    </w:p>
    <w:p w:rsidR="006D291A" w:rsidRPr="006D291A" w:rsidRDefault="006D291A" w:rsidP="00F01299">
      <w:pPr>
        <w:pStyle w:val="ConsPlusNonformat"/>
        <w:jc w:val="center"/>
        <w:rPr>
          <w:rFonts w:ascii="Times New Roman" w:hAnsi="Times New Roman" w:cs="Times New Roman"/>
        </w:rPr>
      </w:pPr>
      <w:r w:rsidRPr="006D291A">
        <w:rPr>
          <w:rFonts w:ascii="Times New Roman" w:hAnsi="Times New Roman" w:cs="Times New Roman"/>
        </w:rPr>
        <w:t xml:space="preserve">на </w:t>
      </w:r>
      <w:r w:rsidR="009553B0">
        <w:rPr>
          <w:rFonts w:ascii="Times New Roman" w:hAnsi="Times New Roman" w:cs="Times New Roman"/>
        </w:rPr>
        <w:t xml:space="preserve">2023 </w:t>
      </w:r>
      <w:r w:rsidRPr="006D291A">
        <w:rPr>
          <w:rFonts w:ascii="Times New Roman" w:hAnsi="Times New Roman" w:cs="Times New Roman"/>
        </w:rPr>
        <w:t>год</w:t>
      </w:r>
    </w:p>
    <w:p w:rsidR="006D291A" w:rsidRPr="006D291A" w:rsidRDefault="006D291A" w:rsidP="00F0129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05"/>
        <w:gridCol w:w="2410"/>
        <w:gridCol w:w="1070"/>
        <w:gridCol w:w="64"/>
        <w:gridCol w:w="1559"/>
        <w:gridCol w:w="1418"/>
        <w:gridCol w:w="1701"/>
      </w:tblGrid>
      <w:tr w:rsidR="006D291A" w:rsidRPr="006D291A" w:rsidTr="007D3E2B">
        <w:tc>
          <w:tcPr>
            <w:tcW w:w="1905" w:type="dxa"/>
            <w:vMerge w:val="restart"/>
            <w:tcBorders>
              <w:left w:val="single" w:sz="4" w:space="0" w:color="auto"/>
            </w:tcBorders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91A">
              <w:rPr>
                <w:rFonts w:ascii="Times New Roman" w:hAnsi="Times New Roman" w:cs="Times New Roman"/>
                <w:sz w:val="20"/>
                <w:szCs w:val="20"/>
              </w:rPr>
              <w:t xml:space="preserve">Недостатки, выявленные в ходе независимой </w:t>
            </w:r>
            <w:proofErr w:type="gramStart"/>
            <w:r w:rsidRPr="006D291A">
              <w:rPr>
                <w:rFonts w:ascii="Times New Roman" w:hAnsi="Times New Roman" w:cs="Times New Roman"/>
                <w:sz w:val="20"/>
                <w:szCs w:val="20"/>
              </w:rPr>
              <w:t>оценки качества условий оказания услуг</w:t>
            </w:r>
            <w:proofErr w:type="gramEnd"/>
            <w:r w:rsidRPr="006D291A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организацией</w:t>
            </w:r>
          </w:p>
        </w:tc>
        <w:tc>
          <w:tcPr>
            <w:tcW w:w="2410" w:type="dxa"/>
            <w:vMerge w:val="restart"/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91A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6D291A">
              <w:rPr>
                <w:rFonts w:ascii="Times New Roman" w:hAnsi="Times New Roman" w:cs="Times New Roman"/>
                <w:sz w:val="20"/>
                <w:szCs w:val="20"/>
              </w:rPr>
              <w:t>оценки качества условий оказания услуг</w:t>
            </w:r>
            <w:proofErr w:type="gramEnd"/>
            <w:r w:rsidRPr="006D291A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организацией</w:t>
            </w:r>
          </w:p>
        </w:tc>
        <w:tc>
          <w:tcPr>
            <w:tcW w:w="1134" w:type="dxa"/>
            <w:gridSpan w:val="2"/>
            <w:vMerge w:val="restart"/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91A">
              <w:rPr>
                <w:rFonts w:ascii="Times New Roman" w:hAnsi="Times New Roman" w:cs="Times New Roman"/>
                <w:sz w:val="20"/>
                <w:szCs w:val="20"/>
              </w:rPr>
              <w:t>Плановый срок реализации мероприятия</w:t>
            </w:r>
          </w:p>
        </w:tc>
        <w:tc>
          <w:tcPr>
            <w:tcW w:w="1559" w:type="dxa"/>
            <w:vMerge w:val="restart"/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91A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P220"/>
            <w:bookmarkEnd w:id="0"/>
            <w:r w:rsidRPr="006D291A">
              <w:rPr>
                <w:rFonts w:ascii="Times New Roman" w:hAnsi="Times New Roman" w:cs="Times New Roman"/>
                <w:sz w:val="20"/>
                <w:szCs w:val="20"/>
              </w:rPr>
              <w:t>Сведения о ходе реализации мероприятия</w:t>
            </w:r>
            <w:r w:rsidR="008D598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D291A" w:rsidRPr="006D291A" w:rsidTr="006D291A">
        <w:trPr>
          <w:trHeight w:val="1214"/>
        </w:trPr>
        <w:tc>
          <w:tcPr>
            <w:tcW w:w="1905" w:type="dxa"/>
            <w:vMerge/>
            <w:tcBorders>
              <w:left w:val="single" w:sz="4" w:space="0" w:color="auto"/>
            </w:tcBorders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91A">
              <w:rPr>
                <w:rFonts w:ascii="Times New Roman" w:hAnsi="Times New Roman" w:cs="Times New Roman"/>
                <w:sz w:val="20"/>
                <w:szCs w:val="20"/>
              </w:rPr>
              <w:t>реализованные меры по устранению выявленных недостатков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91A">
              <w:rPr>
                <w:rFonts w:ascii="Times New Roman" w:hAnsi="Times New Roman" w:cs="Times New Roman"/>
                <w:sz w:val="20"/>
                <w:szCs w:val="20"/>
              </w:rPr>
              <w:t>фактический срок реализации</w:t>
            </w:r>
          </w:p>
        </w:tc>
      </w:tr>
      <w:tr w:rsidR="006D291A" w:rsidRPr="006D291A" w:rsidTr="007D3E2B">
        <w:tc>
          <w:tcPr>
            <w:tcW w:w="1012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91A">
              <w:rPr>
                <w:rFonts w:ascii="Times New Roman" w:hAnsi="Times New Roman" w:cs="Times New Roman"/>
                <w:sz w:val="20"/>
                <w:szCs w:val="20"/>
              </w:rPr>
              <w:t xml:space="preserve">I. Открытость и доступность информации об организации </w:t>
            </w:r>
          </w:p>
        </w:tc>
      </w:tr>
      <w:tr w:rsidR="006D291A" w:rsidRPr="006D291A" w:rsidTr="007D3E2B">
        <w:tc>
          <w:tcPr>
            <w:tcW w:w="1905" w:type="dxa"/>
            <w:tcBorders>
              <w:left w:val="single" w:sz="4" w:space="0" w:color="auto"/>
            </w:tcBorders>
          </w:tcPr>
          <w:p w:rsidR="006D291A" w:rsidRPr="006D291A" w:rsidRDefault="009553B0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 более активно освещать деятельность учреждения в средства массовой информации.</w:t>
            </w:r>
          </w:p>
        </w:tc>
        <w:tc>
          <w:tcPr>
            <w:tcW w:w="2410" w:type="dxa"/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:rsidR="006D291A" w:rsidRPr="006D291A" w:rsidRDefault="009553B0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01 октября 2023 года</w:t>
            </w:r>
          </w:p>
        </w:tc>
        <w:tc>
          <w:tcPr>
            <w:tcW w:w="1623" w:type="dxa"/>
            <w:gridSpan w:val="2"/>
          </w:tcPr>
          <w:p w:rsidR="006D291A" w:rsidRPr="006D291A" w:rsidRDefault="009553B0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МБУК «</w:t>
            </w:r>
            <w:r w:rsidRPr="009553B0">
              <w:rPr>
                <w:rFonts w:ascii="Times New Roman" w:hAnsi="Times New Roman" w:cs="Times New Roman"/>
                <w:sz w:val="20"/>
                <w:szCs w:val="20"/>
              </w:rPr>
              <w:t>Угранский районный социально-культурный центр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Фоменкова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Ирина Николаевна</w:t>
            </w:r>
          </w:p>
        </w:tc>
        <w:tc>
          <w:tcPr>
            <w:tcW w:w="1418" w:type="dxa"/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91A" w:rsidRPr="006D291A" w:rsidTr="007D3E2B">
        <w:tc>
          <w:tcPr>
            <w:tcW w:w="1012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91A">
              <w:rPr>
                <w:rFonts w:ascii="Times New Roman" w:hAnsi="Times New Roman" w:cs="Times New Roman"/>
                <w:sz w:val="20"/>
                <w:szCs w:val="20"/>
              </w:rPr>
              <w:t>II. Комфортность условий предоставления услуг</w:t>
            </w:r>
          </w:p>
        </w:tc>
      </w:tr>
      <w:tr w:rsidR="006D291A" w:rsidRPr="006D291A" w:rsidTr="007D3E2B">
        <w:tc>
          <w:tcPr>
            <w:tcW w:w="1905" w:type="dxa"/>
            <w:tcBorders>
              <w:left w:val="single" w:sz="4" w:space="0" w:color="auto"/>
            </w:tcBorders>
          </w:tcPr>
          <w:p w:rsidR="006D291A" w:rsidRPr="006D291A" w:rsidRDefault="009553B0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филиалах – сельских Домах культуры целесообразна замена мебели на более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современную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удобную.</w:t>
            </w:r>
          </w:p>
        </w:tc>
        <w:tc>
          <w:tcPr>
            <w:tcW w:w="2410" w:type="dxa"/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:rsidR="006D291A" w:rsidRPr="006D291A" w:rsidRDefault="009553B0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01 октября 2023 года</w:t>
            </w:r>
          </w:p>
        </w:tc>
        <w:tc>
          <w:tcPr>
            <w:tcW w:w="1623" w:type="dxa"/>
            <w:gridSpan w:val="2"/>
          </w:tcPr>
          <w:p w:rsidR="006D291A" w:rsidRPr="006D291A" w:rsidRDefault="009553B0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МБУК «</w:t>
            </w:r>
            <w:r w:rsidRPr="009553B0">
              <w:rPr>
                <w:rFonts w:ascii="Times New Roman" w:hAnsi="Times New Roman" w:cs="Times New Roman"/>
                <w:sz w:val="20"/>
                <w:szCs w:val="20"/>
              </w:rPr>
              <w:t>Угранский районный социально-культурный центр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Фоменкова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Ирина Николаевна</w:t>
            </w:r>
          </w:p>
        </w:tc>
        <w:tc>
          <w:tcPr>
            <w:tcW w:w="1418" w:type="dxa"/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91A" w:rsidRPr="006D291A" w:rsidTr="007D3E2B">
        <w:tc>
          <w:tcPr>
            <w:tcW w:w="1012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91A">
              <w:rPr>
                <w:rFonts w:ascii="Times New Roman" w:hAnsi="Times New Roman" w:cs="Times New Roman"/>
                <w:sz w:val="20"/>
                <w:szCs w:val="20"/>
              </w:rPr>
              <w:t>III. Доступность услуг для инвалидов</w:t>
            </w:r>
          </w:p>
        </w:tc>
      </w:tr>
      <w:tr w:rsidR="006D291A" w:rsidRPr="006D291A" w:rsidTr="007D3E2B">
        <w:tc>
          <w:tcPr>
            <w:tcW w:w="1905" w:type="dxa"/>
            <w:tcBorders>
              <w:left w:val="single" w:sz="4" w:space="0" w:color="auto"/>
            </w:tcBorders>
          </w:tcPr>
          <w:p w:rsidR="006D291A" w:rsidRPr="006D291A" w:rsidRDefault="009553B0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в филиалах – сельских Домах культуры оборудовать пандусы, кнопки вызова персонала,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санитарно-гигигенические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помещения и другие элементы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безбарьерной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среды для людей с ограниченными возможностями здоровья.</w:t>
            </w:r>
          </w:p>
        </w:tc>
        <w:tc>
          <w:tcPr>
            <w:tcW w:w="2410" w:type="dxa"/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:rsidR="006D291A" w:rsidRPr="006D291A" w:rsidRDefault="009553B0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01 октября 2023 года</w:t>
            </w:r>
          </w:p>
        </w:tc>
        <w:tc>
          <w:tcPr>
            <w:tcW w:w="1623" w:type="dxa"/>
            <w:gridSpan w:val="2"/>
          </w:tcPr>
          <w:p w:rsidR="006D291A" w:rsidRPr="009553B0" w:rsidRDefault="009553B0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МБУК «</w:t>
            </w:r>
            <w:r w:rsidRPr="009553B0">
              <w:rPr>
                <w:rFonts w:ascii="Times New Roman" w:hAnsi="Times New Roman" w:cs="Times New Roman"/>
                <w:sz w:val="20"/>
                <w:szCs w:val="20"/>
              </w:rPr>
              <w:t>Угранский районный социально-культурный центр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Фоменкова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Ирина Николаевна</w:t>
            </w:r>
          </w:p>
        </w:tc>
        <w:tc>
          <w:tcPr>
            <w:tcW w:w="1418" w:type="dxa"/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91A" w:rsidRPr="006D291A" w:rsidTr="007D3E2B">
        <w:tc>
          <w:tcPr>
            <w:tcW w:w="1012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9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IV. Доброжелательность, вежливость работников организации </w:t>
            </w:r>
          </w:p>
        </w:tc>
      </w:tr>
      <w:tr w:rsidR="006D291A" w:rsidRPr="006D291A" w:rsidTr="007D3E2B">
        <w:tc>
          <w:tcPr>
            <w:tcW w:w="1905" w:type="dxa"/>
            <w:tcBorders>
              <w:left w:val="single" w:sz="4" w:space="0" w:color="auto"/>
            </w:tcBorders>
          </w:tcPr>
          <w:p w:rsidR="006D291A" w:rsidRPr="006D291A" w:rsidRDefault="009553B0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Недостатков не выявлено</w:t>
            </w:r>
          </w:p>
        </w:tc>
        <w:tc>
          <w:tcPr>
            <w:tcW w:w="2410" w:type="dxa"/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gridSpan w:val="2"/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91A" w:rsidRPr="006D291A" w:rsidTr="007D3E2B">
        <w:tc>
          <w:tcPr>
            <w:tcW w:w="1012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291A">
              <w:rPr>
                <w:rFonts w:ascii="Times New Roman" w:hAnsi="Times New Roman" w:cs="Times New Roman"/>
                <w:sz w:val="20"/>
                <w:szCs w:val="20"/>
              </w:rPr>
              <w:t>V. Удовлетворенность условиями оказания услуг</w:t>
            </w:r>
          </w:p>
        </w:tc>
      </w:tr>
      <w:tr w:rsidR="006D291A" w:rsidRPr="006D291A" w:rsidTr="007D3E2B">
        <w:tc>
          <w:tcPr>
            <w:tcW w:w="1905" w:type="dxa"/>
            <w:tcBorders>
              <w:left w:val="single" w:sz="4" w:space="0" w:color="auto"/>
            </w:tcBorders>
          </w:tcPr>
          <w:p w:rsidR="006D291A" w:rsidRPr="006D291A" w:rsidRDefault="009553B0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Недостатков не выявлено</w:t>
            </w:r>
          </w:p>
        </w:tc>
        <w:tc>
          <w:tcPr>
            <w:tcW w:w="2410" w:type="dxa"/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gridSpan w:val="2"/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D291A" w:rsidRPr="006D291A" w:rsidRDefault="006D291A" w:rsidP="00F0129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D291A" w:rsidRPr="006D291A" w:rsidRDefault="006D291A" w:rsidP="00F0129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6D291A" w:rsidRPr="006D291A" w:rsidSect="00F01299">
      <w:headerReference w:type="default" r:id="rId6"/>
      <w:pgSz w:w="11906" w:h="16838"/>
      <w:pgMar w:top="426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E76" w:rsidRDefault="001C0E76" w:rsidP="006D291A">
      <w:pPr>
        <w:spacing w:after="0" w:line="240" w:lineRule="auto"/>
      </w:pPr>
      <w:r>
        <w:separator/>
      </w:r>
    </w:p>
  </w:endnote>
  <w:endnote w:type="continuationSeparator" w:id="0">
    <w:p w:rsidR="001C0E76" w:rsidRDefault="001C0E76" w:rsidP="006D2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E76" w:rsidRDefault="001C0E76" w:rsidP="006D291A">
      <w:pPr>
        <w:spacing w:after="0" w:line="240" w:lineRule="auto"/>
      </w:pPr>
      <w:r>
        <w:separator/>
      </w:r>
    </w:p>
  </w:footnote>
  <w:footnote w:type="continuationSeparator" w:id="0">
    <w:p w:rsidR="001C0E76" w:rsidRDefault="001C0E76" w:rsidP="006D29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9E4" w:rsidRDefault="00F22FFF">
    <w:pPr>
      <w:pStyle w:val="a3"/>
      <w:jc w:val="center"/>
    </w:pPr>
    <w:r>
      <w:fldChar w:fldCharType="begin"/>
    </w:r>
    <w:r w:rsidR="00674914">
      <w:instrText xml:space="preserve"> PAGE   \* MERGEFORMAT </w:instrText>
    </w:r>
    <w:r>
      <w:fldChar w:fldCharType="separate"/>
    </w:r>
    <w:r w:rsidR="00F01299">
      <w:rPr>
        <w:noProof/>
      </w:rPr>
      <w:t>2</w:t>
    </w:r>
    <w:r>
      <w:fldChar w:fldCharType="end"/>
    </w:r>
  </w:p>
  <w:p w:rsidR="009419E4" w:rsidRDefault="00F0129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D291A"/>
    <w:rsid w:val="000A06D1"/>
    <w:rsid w:val="001315B7"/>
    <w:rsid w:val="00153576"/>
    <w:rsid w:val="00184997"/>
    <w:rsid w:val="001C0E76"/>
    <w:rsid w:val="004968C3"/>
    <w:rsid w:val="00647349"/>
    <w:rsid w:val="00674914"/>
    <w:rsid w:val="006D291A"/>
    <w:rsid w:val="00827903"/>
    <w:rsid w:val="008576D6"/>
    <w:rsid w:val="00876F7A"/>
    <w:rsid w:val="008D5989"/>
    <w:rsid w:val="008E09DE"/>
    <w:rsid w:val="009553B0"/>
    <w:rsid w:val="00B722D4"/>
    <w:rsid w:val="00D5266D"/>
    <w:rsid w:val="00D8659E"/>
    <w:rsid w:val="00EF1649"/>
    <w:rsid w:val="00F01299"/>
    <w:rsid w:val="00F22FFF"/>
    <w:rsid w:val="00F44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29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6D291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D291A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rsid w:val="006D291A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6D291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6D29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Смоленской области по культуре и туризму</Company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Gusarova_OM</dc:creator>
  <cp:keywords/>
  <dc:description/>
  <cp:lastModifiedBy>user</cp:lastModifiedBy>
  <cp:revision>10</cp:revision>
  <cp:lastPrinted>2023-03-16T08:27:00Z</cp:lastPrinted>
  <dcterms:created xsi:type="dcterms:W3CDTF">2019-04-24T11:19:00Z</dcterms:created>
  <dcterms:modified xsi:type="dcterms:W3CDTF">2023-03-16T08:28:00Z</dcterms:modified>
</cp:coreProperties>
</file>